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CA" w:rsidRPr="0034444C" w:rsidRDefault="00A869CA" w:rsidP="00A869CA">
      <w:pPr>
        <w:pStyle w:val="BodyText"/>
        <w:rPr>
          <w:rFonts w:ascii="Arial" w:hAnsi="Arial" w:cs="Arial"/>
          <w:sz w:val="20"/>
          <w:szCs w:val="20"/>
        </w:rPr>
      </w:pPr>
      <w:r w:rsidRPr="0034444C">
        <w:rPr>
          <w:rFonts w:ascii="Arial" w:hAnsi="Arial" w:cs="Arial"/>
          <w:b/>
          <w:color w:val="C00000"/>
          <w:sz w:val="20"/>
          <w:szCs w:val="20"/>
        </w:rPr>
        <w:t>Call for BRSI Annual Awards Nominations for 201</w:t>
      </w:r>
      <w:r>
        <w:rPr>
          <w:rFonts w:ascii="Arial" w:hAnsi="Arial" w:cs="Arial"/>
          <w:b/>
          <w:color w:val="C00000"/>
          <w:sz w:val="20"/>
          <w:szCs w:val="20"/>
        </w:rPr>
        <w:t>8</w:t>
      </w:r>
      <w:r w:rsidRPr="0034444C">
        <w:rPr>
          <w:rFonts w:ascii="Arial" w:hAnsi="Arial" w:cs="Arial"/>
          <w:b/>
          <w:color w:val="C00000"/>
          <w:sz w:val="20"/>
          <w:szCs w:val="20"/>
        </w:rPr>
        <w:t xml:space="preserve"> and Fellows for 201</w:t>
      </w:r>
      <w:r w:rsidRPr="00A869CA">
        <w:rPr>
          <w:rFonts w:ascii="Arial" w:hAnsi="Arial" w:cs="Arial"/>
          <w:b/>
          <w:bCs/>
          <w:color w:val="C00000"/>
          <w:sz w:val="20"/>
          <w:szCs w:val="20"/>
        </w:rPr>
        <w:t>9</w:t>
      </w:r>
      <w:r w:rsidRPr="0034444C">
        <w:rPr>
          <w:rFonts w:ascii="Arial" w:hAnsi="Arial" w:cs="Arial"/>
          <w:b/>
          <w:bCs/>
          <w:color w:val="006600"/>
          <w:sz w:val="20"/>
          <w:szCs w:val="20"/>
        </w:rPr>
        <w:t xml:space="preserve">: </w:t>
      </w:r>
      <w:r w:rsidRPr="0034444C">
        <w:rPr>
          <w:rFonts w:ascii="Arial" w:hAnsi="Arial" w:cs="Arial"/>
          <w:sz w:val="20"/>
          <w:szCs w:val="20"/>
        </w:rPr>
        <w:t>Nominations are invited for the following BRSI Annual Awards and election of Fellows:</w:t>
      </w:r>
    </w:p>
    <w:p w:rsidR="00A869CA" w:rsidRPr="00A869CA" w:rsidRDefault="00A869CA" w:rsidP="00A869CA">
      <w:pPr>
        <w:jc w:val="both"/>
        <w:rPr>
          <w:rFonts w:ascii="Arial" w:hAnsi="Arial" w:cs="Arial"/>
          <w:b/>
          <w:bCs/>
          <w:color w:val="006600"/>
          <w:sz w:val="20"/>
          <w:szCs w:val="20"/>
          <w:lang w:val="en-IN"/>
        </w:rPr>
      </w:pPr>
    </w:p>
    <w:p w:rsidR="00A869CA" w:rsidRPr="00BF5867" w:rsidRDefault="00A869CA" w:rsidP="00A869CA">
      <w:pPr>
        <w:pStyle w:val="ListParagraph"/>
        <w:numPr>
          <w:ilvl w:val="0"/>
          <w:numId w:val="2"/>
        </w:numPr>
        <w:jc w:val="both"/>
        <w:rPr>
          <w:rFonts w:ascii="Arial" w:hAnsi="Arial" w:cs="Arial"/>
          <w:sz w:val="20"/>
          <w:szCs w:val="20"/>
        </w:rPr>
      </w:pPr>
      <w:r w:rsidRPr="0034444C">
        <w:rPr>
          <w:rFonts w:ascii="Arial" w:hAnsi="Arial" w:cs="Arial"/>
          <w:b/>
          <w:sz w:val="20"/>
          <w:szCs w:val="20"/>
        </w:rPr>
        <w:t xml:space="preserve">Life-Time Achievement Award: </w:t>
      </w:r>
      <w:r w:rsidRPr="0034444C">
        <w:rPr>
          <w:rFonts w:ascii="Arial" w:hAnsi="Arial" w:cs="Arial"/>
          <w:sz w:val="20"/>
          <w:szCs w:val="20"/>
        </w:rPr>
        <w:t>Members of BRSI above the age of 55 years as on 31</w:t>
      </w:r>
      <w:r w:rsidRPr="0034444C">
        <w:rPr>
          <w:rFonts w:ascii="Arial" w:hAnsi="Arial" w:cs="Arial"/>
          <w:sz w:val="20"/>
          <w:szCs w:val="20"/>
          <w:vertAlign w:val="superscript"/>
        </w:rPr>
        <w:t>st</w:t>
      </w:r>
      <w:r w:rsidRPr="0034444C">
        <w:rPr>
          <w:rFonts w:ascii="Arial" w:hAnsi="Arial" w:cs="Arial"/>
          <w:sz w:val="20"/>
          <w:szCs w:val="20"/>
        </w:rPr>
        <w:t xml:space="preserve"> December 201</w:t>
      </w:r>
      <w:r>
        <w:rPr>
          <w:rFonts w:ascii="Arial" w:hAnsi="Arial" w:cs="Arial"/>
          <w:sz w:val="20"/>
          <w:szCs w:val="20"/>
        </w:rPr>
        <w:t>8</w:t>
      </w:r>
      <w:r w:rsidRPr="0034444C">
        <w:rPr>
          <w:rFonts w:ascii="Arial" w:hAnsi="Arial" w:cs="Arial"/>
          <w:sz w:val="20"/>
          <w:szCs w:val="20"/>
        </w:rPr>
        <w:t xml:space="preserve"> involved in Biotech R&amp;D for life time contribution to the field of Biotechnology would be eligible. Award carries certificate, citation and Rs 50,000 cash</w:t>
      </w:r>
    </w:p>
    <w:p w:rsidR="00A869CA" w:rsidRPr="0034444C" w:rsidRDefault="00A869CA" w:rsidP="00A869CA">
      <w:pPr>
        <w:pStyle w:val="ListParagraph"/>
        <w:numPr>
          <w:ilvl w:val="0"/>
          <w:numId w:val="2"/>
        </w:numPr>
        <w:jc w:val="both"/>
        <w:rPr>
          <w:rFonts w:ascii="Arial" w:hAnsi="Arial" w:cs="Arial"/>
          <w:sz w:val="20"/>
          <w:szCs w:val="20"/>
        </w:rPr>
      </w:pPr>
      <w:r w:rsidRPr="0034444C">
        <w:rPr>
          <w:rFonts w:ascii="Arial" w:hAnsi="Arial" w:cs="Arial"/>
          <w:b/>
          <w:sz w:val="20"/>
          <w:szCs w:val="20"/>
        </w:rPr>
        <w:t xml:space="preserve">Young Scientist Award: </w:t>
      </w:r>
      <w:r w:rsidRPr="0034444C">
        <w:rPr>
          <w:rFonts w:ascii="Arial" w:hAnsi="Arial" w:cs="Arial"/>
          <w:bCs/>
          <w:sz w:val="20"/>
          <w:szCs w:val="20"/>
        </w:rPr>
        <w:t>Members of BRSI</w:t>
      </w:r>
      <w:r w:rsidRPr="0034444C">
        <w:rPr>
          <w:rFonts w:ascii="Arial" w:hAnsi="Arial" w:cs="Arial"/>
          <w:b/>
          <w:sz w:val="20"/>
          <w:szCs w:val="20"/>
        </w:rPr>
        <w:t xml:space="preserve"> </w:t>
      </w:r>
      <w:r w:rsidRPr="0034444C">
        <w:rPr>
          <w:rFonts w:ascii="Arial" w:hAnsi="Arial" w:cs="Arial"/>
          <w:sz w:val="20"/>
          <w:szCs w:val="20"/>
        </w:rPr>
        <w:t>of 35 years or below as on 31</w:t>
      </w:r>
      <w:r w:rsidRPr="0034444C">
        <w:rPr>
          <w:rFonts w:ascii="Arial" w:hAnsi="Arial" w:cs="Arial"/>
          <w:sz w:val="20"/>
          <w:szCs w:val="20"/>
          <w:vertAlign w:val="superscript"/>
        </w:rPr>
        <w:t>st</w:t>
      </w:r>
      <w:r w:rsidRPr="0034444C">
        <w:rPr>
          <w:rFonts w:ascii="Arial" w:hAnsi="Arial" w:cs="Arial"/>
          <w:sz w:val="20"/>
          <w:szCs w:val="20"/>
        </w:rPr>
        <w:t xml:space="preserve"> December 201</w:t>
      </w:r>
      <w:r>
        <w:rPr>
          <w:rFonts w:ascii="Arial" w:hAnsi="Arial" w:cs="Arial"/>
          <w:sz w:val="20"/>
          <w:szCs w:val="20"/>
        </w:rPr>
        <w:t>8</w:t>
      </w:r>
      <w:r w:rsidRPr="0034444C">
        <w:rPr>
          <w:rFonts w:ascii="Arial" w:hAnsi="Arial" w:cs="Arial"/>
          <w:sz w:val="20"/>
          <w:szCs w:val="20"/>
        </w:rPr>
        <w:t xml:space="preserve"> involved in Biotech R&amp;D for outstanding contributions would be eligible. Award carries certificate, citation and Rs 25,000 cash.  </w:t>
      </w:r>
    </w:p>
    <w:p w:rsidR="00A869CA" w:rsidRPr="0034444C" w:rsidRDefault="00A869CA" w:rsidP="00A869CA">
      <w:pPr>
        <w:pStyle w:val="ListParagraph"/>
        <w:numPr>
          <w:ilvl w:val="0"/>
          <w:numId w:val="2"/>
        </w:numPr>
        <w:jc w:val="both"/>
        <w:rPr>
          <w:rFonts w:ascii="Arial" w:hAnsi="Arial" w:cs="Arial"/>
          <w:sz w:val="20"/>
          <w:szCs w:val="20"/>
        </w:rPr>
      </w:pPr>
      <w:r w:rsidRPr="0034444C">
        <w:rPr>
          <w:rFonts w:ascii="Arial" w:hAnsi="Arial" w:cs="Arial"/>
          <w:b/>
          <w:sz w:val="20"/>
          <w:szCs w:val="20"/>
        </w:rPr>
        <w:t>Woman Scientist Award</w:t>
      </w:r>
      <w:r w:rsidRPr="0034444C">
        <w:rPr>
          <w:rFonts w:ascii="Arial" w:hAnsi="Arial" w:cs="Arial"/>
          <w:sz w:val="20"/>
          <w:szCs w:val="20"/>
        </w:rPr>
        <w:t>: Women members of BRSI below the age of 45 years as on 31</w:t>
      </w:r>
      <w:r w:rsidRPr="0034444C">
        <w:rPr>
          <w:rFonts w:ascii="Arial" w:hAnsi="Arial" w:cs="Arial"/>
          <w:sz w:val="20"/>
          <w:szCs w:val="20"/>
          <w:vertAlign w:val="superscript"/>
        </w:rPr>
        <w:t>st</w:t>
      </w:r>
      <w:r w:rsidRPr="0034444C">
        <w:rPr>
          <w:rFonts w:ascii="Arial" w:hAnsi="Arial" w:cs="Arial"/>
          <w:sz w:val="20"/>
          <w:szCs w:val="20"/>
        </w:rPr>
        <w:t xml:space="preserve"> December 201</w:t>
      </w:r>
      <w:r>
        <w:rPr>
          <w:rFonts w:ascii="Arial" w:hAnsi="Arial" w:cs="Arial"/>
          <w:sz w:val="20"/>
          <w:szCs w:val="20"/>
        </w:rPr>
        <w:t>8</w:t>
      </w:r>
      <w:r w:rsidRPr="0034444C">
        <w:rPr>
          <w:rFonts w:ascii="Arial" w:hAnsi="Arial" w:cs="Arial"/>
          <w:sz w:val="20"/>
          <w:szCs w:val="20"/>
        </w:rPr>
        <w:t xml:space="preserve"> involved in Biotech R&amp;D for outstanding contributions would be eligible. Award carries certificate, citation and Rs 25,000 cash. </w:t>
      </w:r>
    </w:p>
    <w:p w:rsidR="00A869CA" w:rsidRPr="00BF5867" w:rsidRDefault="00A869CA" w:rsidP="00A869CA">
      <w:pPr>
        <w:pStyle w:val="ListParagraph"/>
        <w:numPr>
          <w:ilvl w:val="0"/>
          <w:numId w:val="2"/>
        </w:numPr>
        <w:jc w:val="both"/>
        <w:rPr>
          <w:rFonts w:ascii="Arial" w:hAnsi="Arial" w:cs="Arial"/>
          <w:sz w:val="20"/>
          <w:szCs w:val="20"/>
        </w:rPr>
      </w:pPr>
      <w:r w:rsidRPr="00BF5867">
        <w:rPr>
          <w:rFonts w:ascii="Arial" w:hAnsi="Arial" w:cs="Arial"/>
          <w:b/>
          <w:sz w:val="20"/>
          <w:szCs w:val="20"/>
        </w:rPr>
        <w:t xml:space="preserve">Industrial Medal Award: </w:t>
      </w:r>
      <w:r w:rsidRPr="00BF5867">
        <w:rPr>
          <w:rFonts w:ascii="Arial" w:hAnsi="Arial" w:cs="Arial"/>
          <w:bCs/>
          <w:sz w:val="20"/>
          <w:szCs w:val="20"/>
        </w:rPr>
        <w:t>Members of BRSI</w:t>
      </w:r>
      <w:r w:rsidRPr="00BF5867">
        <w:rPr>
          <w:rFonts w:ascii="Arial" w:hAnsi="Arial" w:cs="Arial"/>
          <w:sz w:val="20"/>
          <w:szCs w:val="20"/>
        </w:rPr>
        <w:t xml:space="preserve"> involved in Biotech R&amp;D for outstanding contribution, which has resulted in commercialization of a product/process. Award carries certificate, citation and Rs 25,000 cash.  </w:t>
      </w:r>
    </w:p>
    <w:p w:rsidR="00A869CA" w:rsidRPr="0034444C" w:rsidRDefault="00A869CA" w:rsidP="00A869CA">
      <w:pPr>
        <w:pStyle w:val="ListParagraph"/>
        <w:numPr>
          <w:ilvl w:val="0"/>
          <w:numId w:val="2"/>
        </w:numPr>
        <w:jc w:val="both"/>
        <w:rPr>
          <w:rStyle w:val="HTMLTypewriter"/>
          <w:rFonts w:ascii="Arial" w:hAnsi="Arial" w:cs="Arial"/>
        </w:rPr>
      </w:pPr>
      <w:r w:rsidRPr="0034444C">
        <w:rPr>
          <w:rFonts w:ascii="Arial" w:hAnsi="Arial" w:cs="Arial"/>
          <w:b/>
          <w:sz w:val="20"/>
          <w:szCs w:val="20"/>
        </w:rPr>
        <w:t>Fellow of BRSI:</w:t>
      </w:r>
      <w:r w:rsidRPr="0034444C">
        <w:rPr>
          <w:rFonts w:ascii="Arial" w:hAnsi="Arial" w:cs="Arial"/>
          <w:sz w:val="20"/>
          <w:szCs w:val="20"/>
        </w:rPr>
        <w:t xml:space="preserve"> Eminent m</w:t>
      </w:r>
      <w:r w:rsidRPr="0034444C">
        <w:rPr>
          <w:rStyle w:val="HTMLTypewriter"/>
          <w:rFonts w:ascii="Arial" w:hAnsi="Arial" w:cs="Arial"/>
        </w:rPr>
        <w:t xml:space="preserve">embers of BRSI </w:t>
      </w:r>
      <w:r w:rsidR="00A64162">
        <w:rPr>
          <w:rStyle w:val="HTMLTypewriter"/>
          <w:rFonts w:ascii="Arial" w:hAnsi="Arial" w:cs="Arial"/>
        </w:rPr>
        <w:t xml:space="preserve">above </w:t>
      </w:r>
      <w:r w:rsidR="00A64162" w:rsidRPr="0034444C">
        <w:rPr>
          <w:rFonts w:ascii="Arial" w:hAnsi="Arial" w:cs="Arial"/>
          <w:sz w:val="20"/>
          <w:szCs w:val="20"/>
        </w:rPr>
        <w:t>the age of 45 years as on 31</w:t>
      </w:r>
      <w:r w:rsidR="00A64162" w:rsidRPr="0034444C">
        <w:rPr>
          <w:rFonts w:ascii="Arial" w:hAnsi="Arial" w:cs="Arial"/>
          <w:sz w:val="20"/>
          <w:szCs w:val="20"/>
          <w:vertAlign w:val="superscript"/>
        </w:rPr>
        <w:t>st</w:t>
      </w:r>
      <w:r w:rsidR="00A64162" w:rsidRPr="0034444C">
        <w:rPr>
          <w:rFonts w:ascii="Arial" w:hAnsi="Arial" w:cs="Arial"/>
          <w:sz w:val="20"/>
          <w:szCs w:val="20"/>
        </w:rPr>
        <w:t xml:space="preserve"> December 201</w:t>
      </w:r>
      <w:r w:rsidR="00A64162">
        <w:rPr>
          <w:rFonts w:ascii="Arial" w:hAnsi="Arial" w:cs="Arial"/>
          <w:sz w:val="20"/>
          <w:szCs w:val="20"/>
        </w:rPr>
        <w:t>8</w:t>
      </w:r>
      <w:r w:rsidR="00A64162">
        <w:rPr>
          <w:rStyle w:val="HTMLTypewriter"/>
          <w:rFonts w:ascii="Arial" w:hAnsi="Arial" w:cs="Arial"/>
        </w:rPr>
        <w:t xml:space="preserve"> </w:t>
      </w:r>
      <w:r w:rsidRPr="0034444C">
        <w:rPr>
          <w:rStyle w:val="HTMLTypewriter"/>
          <w:rFonts w:ascii="Arial" w:hAnsi="Arial" w:cs="Arial"/>
        </w:rPr>
        <w:t>having long-standing and significant contribution to the field working in various areas of biotechnology shall be considered to be elected as Fellow of BRSI (</w:t>
      </w:r>
      <w:r w:rsidRPr="0034444C">
        <w:rPr>
          <w:rStyle w:val="HTMLTypewriter"/>
          <w:rFonts w:ascii="Arial" w:hAnsi="Arial" w:cs="Arial"/>
          <w:i/>
        </w:rPr>
        <w:t>FBRS</w:t>
      </w:r>
      <w:r w:rsidRPr="0034444C">
        <w:rPr>
          <w:rStyle w:val="HTMLTypewriter"/>
          <w:rFonts w:ascii="Arial" w:hAnsi="Arial" w:cs="Arial"/>
        </w:rPr>
        <w:t xml:space="preserve">).  </w:t>
      </w:r>
    </w:p>
    <w:p w:rsidR="00A869CA" w:rsidRPr="0034444C" w:rsidRDefault="00A869CA" w:rsidP="00A869CA">
      <w:pPr>
        <w:pStyle w:val="ListParagraph"/>
        <w:numPr>
          <w:ilvl w:val="0"/>
          <w:numId w:val="2"/>
        </w:numPr>
        <w:jc w:val="both"/>
        <w:rPr>
          <w:rFonts w:ascii="Arial" w:hAnsi="Arial" w:cs="Arial"/>
          <w:sz w:val="20"/>
          <w:szCs w:val="20"/>
        </w:rPr>
      </w:pPr>
      <w:r w:rsidRPr="0034444C">
        <w:rPr>
          <w:rStyle w:val="HTMLTypewriter"/>
          <w:rFonts w:ascii="Arial" w:hAnsi="Arial" w:cs="Arial"/>
          <w:b/>
          <w:bCs/>
        </w:rPr>
        <w:t xml:space="preserve">Honorary Fellow of BRSI: </w:t>
      </w:r>
      <w:r w:rsidRPr="0034444C">
        <w:rPr>
          <w:rStyle w:val="HTMLTypewriter"/>
          <w:rFonts w:ascii="Arial" w:hAnsi="Arial" w:cs="Arial"/>
        </w:rPr>
        <w:t>Eminent persons</w:t>
      </w:r>
      <w:r w:rsidR="00A64162">
        <w:rPr>
          <w:rStyle w:val="HTMLTypewriter"/>
          <w:rFonts w:ascii="Arial" w:hAnsi="Arial" w:cs="Arial"/>
        </w:rPr>
        <w:t xml:space="preserve"> </w:t>
      </w:r>
      <w:r w:rsidR="00A64162">
        <w:rPr>
          <w:rFonts w:ascii="Arial" w:hAnsi="Arial" w:cs="Arial"/>
          <w:sz w:val="20"/>
          <w:szCs w:val="20"/>
        </w:rPr>
        <w:t xml:space="preserve">BRSI above </w:t>
      </w:r>
      <w:r w:rsidR="00A64162" w:rsidRPr="0034444C">
        <w:rPr>
          <w:rFonts w:ascii="Arial" w:hAnsi="Arial" w:cs="Arial"/>
          <w:sz w:val="20"/>
          <w:szCs w:val="20"/>
        </w:rPr>
        <w:t>the age of 45 years as on 31</w:t>
      </w:r>
      <w:r w:rsidR="00A64162" w:rsidRPr="0034444C">
        <w:rPr>
          <w:rFonts w:ascii="Arial" w:hAnsi="Arial" w:cs="Arial"/>
          <w:sz w:val="20"/>
          <w:szCs w:val="20"/>
          <w:vertAlign w:val="superscript"/>
        </w:rPr>
        <w:t>st</w:t>
      </w:r>
      <w:r w:rsidR="00A64162" w:rsidRPr="0034444C">
        <w:rPr>
          <w:rFonts w:ascii="Arial" w:hAnsi="Arial" w:cs="Arial"/>
          <w:sz w:val="20"/>
          <w:szCs w:val="20"/>
        </w:rPr>
        <w:t xml:space="preserve"> December 201</w:t>
      </w:r>
      <w:r w:rsidR="00A64162">
        <w:rPr>
          <w:rFonts w:ascii="Arial" w:hAnsi="Arial" w:cs="Arial"/>
          <w:sz w:val="20"/>
          <w:szCs w:val="20"/>
        </w:rPr>
        <w:t>8</w:t>
      </w:r>
      <w:r w:rsidRPr="0034444C">
        <w:rPr>
          <w:rStyle w:val="HTMLTypewriter"/>
          <w:rFonts w:ascii="Arial" w:hAnsi="Arial" w:cs="Arial"/>
        </w:rPr>
        <w:t xml:space="preserve"> who have rendered distinguished service to the nation in Biotechnology shall be considered to be conferred as Honorary Fellow of BRSI.  </w:t>
      </w:r>
      <w:r w:rsidRPr="0034444C">
        <w:rPr>
          <w:rFonts w:ascii="Arial" w:hAnsi="Arial" w:cs="Arial"/>
          <w:sz w:val="20"/>
          <w:szCs w:val="20"/>
        </w:rPr>
        <w:t>Award carries a citation and a memento. Nomination can be made by the members of the Board of BRSI. For this, the nominee may or may not be member of BRSI.</w:t>
      </w:r>
    </w:p>
    <w:p w:rsidR="00A869CA" w:rsidRPr="0034444C" w:rsidRDefault="00A869CA" w:rsidP="00A869CA">
      <w:pPr>
        <w:pStyle w:val="ListParagraph"/>
        <w:numPr>
          <w:ilvl w:val="0"/>
          <w:numId w:val="2"/>
        </w:numPr>
        <w:jc w:val="both"/>
        <w:rPr>
          <w:rStyle w:val="HTMLTypewriter"/>
          <w:rFonts w:ascii="Arial" w:hAnsi="Arial" w:cs="Arial"/>
        </w:rPr>
      </w:pPr>
      <w:r w:rsidRPr="0034444C">
        <w:rPr>
          <w:rStyle w:val="HTMLTypewriter"/>
          <w:rFonts w:ascii="Arial" w:hAnsi="Arial" w:cs="Arial"/>
          <w:b/>
          <w:bCs/>
        </w:rPr>
        <w:t>AU-CBT Excellence Awards for Research Scholars</w:t>
      </w:r>
      <w:r w:rsidRPr="0034444C">
        <w:rPr>
          <w:rStyle w:val="HTMLTypewriter"/>
          <w:rFonts w:ascii="Arial" w:hAnsi="Arial" w:cs="Arial"/>
        </w:rPr>
        <w:t xml:space="preserve"> (Two awards): Members of BRSI registered for PhD studies in any Indian university/institute below the age of 30 years </w:t>
      </w:r>
      <w:r w:rsidRPr="0034444C">
        <w:rPr>
          <w:rFonts w:ascii="Arial" w:hAnsi="Arial" w:cs="Arial"/>
          <w:sz w:val="20"/>
          <w:szCs w:val="20"/>
        </w:rPr>
        <w:t>as on 31</w:t>
      </w:r>
      <w:r w:rsidRPr="0034444C">
        <w:rPr>
          <w:rFonts w:ascii="Arial" w:hAnsi="Arial" w:cs="Arial"/>
          <w:sz w:val="20"/>
          <w:szCs w:val="20"/>
          <w:vertAlign w:val="superscript"/>
        </w:rPr>
        <w:t>st</w:t>
      </w:r>
      <w:r w:rsidRPr="0034444C">
        <w:rPr>
          <w:rFonts w:ascii="Arial" w:hAnsi="Arial" w:cs="Arial"/>
          <w:sz w:val="20"/>
          <w:szCs w:val="20"/>
        </w:rPr>
        <w:t xml:space="preserve"> December 201</w:t>
      </w:r>
      <w:r>
        <w:rPr>
          <w:rFonts w:ascii="Arial" w:hAnsi="Arial" w:cs="Arial"/>
          <w:sz w:val="20"/>
          <w:szCs w:val="20"/>
        </w:rPr>
        <w:t>8</w:t>
      </w:r>
      <w:r w:rsidRPr="0034444C">
        <w:rPr>
          <w:rFonts w:ascii="Arial" w:hAnsi="Arial" w:cs="Arial"/>
          <w:sz w:val="20"/>
          <w:szCs w:val="20"/>
        </w:rPr>
        <w:t xml:space="preserve"> involved in Biotech R&amp;D for outstanding performance. </w:t>
      </w:r>
      <w:r w:rsidRPr="0034444C">
        <w:rPr>
          <w:rStyle w:val="HTMLTypewriter"/>
          <w:rFonts w:ascii="Arial" w:hAnsi="Arial" w:cs="Arial"/>
        </w:rPr>
        <w:t>Award carries citation and Rs. 5000 cash for each.</w:t>
      </w:r>
    </w:p>
    <w:p w:rsidR="00A869CA" w:rsidRPr="0034444C" w:rsidRDefault="00A869CA" w:rsidP="00A869CA">
      <w:pPr>
        <w:pStyle w:val="ListParagraph"/>
        <w:numPr>
          <w:ilvl w:val="0"/>
          <w:numId w:val="2"/>
        </w:numPr>
        <w:jc w:val="both"/>
        <w:rPr>
          <w:rFonts w:ascii="Arial" w:hAnsi="Arial" w:cs="Arial"/>
          <w:sz w:val="20"/>
          <w:szCs w:val="20"/>
        </w:rPr>
      </w:pPr>
      <w:r w:rsidRPr="0034444C">
        <w:rPr>
          <w:rFonts w:ascii="Arial" w:hAnsi="Arial" w:cs="Arial"/>
          <w:b/>
          <w:bCs/>
          <w:sz w:val="20"/>
          <w:szCs w:val="20"/>
        </w:rPr>
        <w:t>Malaviya Memorial Awards for Teaching Faculties</w:t>
      </w:r>
      <w:r w:rsidRPr="0034444C">
        <w:rPr>
          <w:rFonts w:ascii="Arial" w:hAnsi="Arial" w:cs="Arial"/>
          <w:sz w:val="20"/>
          <w:szCs w:val="20"/>
        </w:rPr>
        <w:t xml:space="preserve"> (Two awards – one for Young Faculty below the age of 40 years and one for the Senior Faculty above the age of 40 years as on 31</w:t>
      </w:r>
      <w:r w:rsidRPr="0034444C">
        <w:rPr>
          <w:rFonts w:ascii="Arial" w:hAnsi="Arial" w:cs="Arial"/>
          <w:sz w:val="20"/>
          <w:szCs w:val="20"/>
          <w:vertAlign w:val="superscript"/>
        </w:rPr>
        <w:t>st</w:t>
      </w:r>
      <w:r w:rsidRPr="0034444C">
        <w:rPr>
          <w:rFonts w:ascii="Arial" w:hAnsi="Arial" w:cs="Arial"/>
          <w:sz w:val="20"/>
          <w:szCs w:val="20"/>
        </w:rPr>
        <w:t xml:space="preserve"> December 201</w:t>
      </w:r>
      <w:r>
        <w:rPr>
          <w:rFonts w:ascii="Arial" w:hAnsi="Arial" w:cs="Arial"/>
          <w:sz w:val="20"/>
          <w:szCs w:val="20"/>
        </w:rPr>
        <w:t>8</w:t>
      </w:r>
      <w:r w:rsidRPr="0034444C">
        <w:rPr>
          <w:rFonts w:ascii="Arial" w:hAnsi="Arial" w:cs="Arial"/>
          <w:sz w:val="20"/>
          <w:szCs w:val="20"/>
        </w:rPr>
        <w:t>): Members of BRSI working as teachers involved in Biotech R&amp;D for outstanding contribution. Award carries certificate, citation and Rs 10,000 and Rs 15,000 cash, respectively.</w:t>
      </w:r>
    </w:p>
    <w:p w:rsidR="00A869CA" w:rsidRPr="0034444C" w:rsidRDefault="00A869CA" w:rsidP="00A869CA">
      <w:pPr>
        <w:pStyle w:val="ListParagraph"/>
        <w:numPr>
          <w:ilvl w:val="0"/>
          <w:numId w:val="2"/>
        </w:numPr>
        <w:jc w:val="both"/>
        <w:rPr>
          <w:rFonts w:ascii="Arial" w:hAnsi="Arial" w:cs="Arial"/>
          <w:sz w:val="20"/>
          <w:szCs w:val="20"/>
        </w:rPr>
      </w:pPr>
      <w:r w:rsidRPr="0034444C">
        <w:rPr>
          <w:rStyle w:val="HTMLTypewriter"/>
          <w:rFonts w:ascii="Arial" w:hAnsi="Arial" w:cs="Arial"/>
          <w:b/>
          <w:bCs/>
        </w:rPr>
        <w:t>SBC-MKU Genomics Award</w:t>
      </w:r>
      <w:r w:rsidRPr="0034444C">
        <w:rPr>
          <w:rStyle w:val="HTMLTypewriter"/>
          <w:rFonts w:ascii="Arial" w:hAnsi="Arial" w:cs="Arial"/>
        </w:rPr>
        <w:t xml:space="preserve">: Members of BRSI below the age of 40 years </w:t>
      </w:r>
      <w:r w:rsidRPr="0034444C">
        <w:rPr>
          <w:rFonts w:ascii="Arial" w:hAnsi="Arial" w:cs="Arial"/>
          <w:sz w:val="20"/>
          <w:szCs w:val="20"/>
        </w:rPr>
        <w:t>as on 31</w:t>
      </w:r>
      <w:r w:rsidRPr="0034444C">
        <w:rPr>
          <w:rFonts w:ascii="Arial" w:hAnsi="Arial" w:cs="Arial"/>
          <w:sz w:val="20"/>
          <w:szCs w:val="20"/>
          <w:vertAlign w:val="superscript"/>
        </w:rPr>
        <w:t>st</w:t>
      </w:r>
      <w:r w:rsidRPr="0034444C">
        <w:rPr>
          <w:rFonts w:ascii="Arial" w:hAnsi="Arial" w:cs="Arial"/>
          <w:sz w:val="20"/>
          <w:szCs w:val="20"/>
        </w:rPr>
        <w:t xml:space="preserve"> December 201</w:t>
      </w:r>
      <w:r>
        <w:rPr>
          <w:rFonts w:ascii="Arial" w:hAnsi="Arial" w:cs="Arial"/>
          <w:sz w:val="20"/>
          <w:szCs w:val="20"/>
        </w:rPr>
        <w:t>8</w:t>
      </w:r>
      <w:r w:rsidRPr="0034444C">
        <w:rPr>
          <w:rFonts w:ascii="Arial" w:hAnsi="Arial" w:cs="Arial"/>
          <w:sz w:val="20"/>
          <w:szCs w:val="20"/>
        </w:rPr>
        <w:t xml:space="preserve"> involved in R&amp;D in the area of Molecular Biology/Genomics/Metabolic Engineering/</w:t>
      </w:r>
      <w:r>
        <w:rPr>
          <w:rFonts w:ascii="Arial" w:hAnsi="Arial" w:cs="Arial"/>
          <w:sz w:val="20"/>
          <w:szCs w:val="20"/>
        </w:rPr>
        <w:t xml:space="preserve"> </w:t>
      </w:r>
      <w:r w:rsidRPr="0034444C">
        <w:rPr>
          <w:rFonts w:ascii="Arial" w:hAnsi="Arial" w:cs="Arial"/>
          <w:sz w:val="20"/>
          <w:szCs w:val="20"/>
        </w:rPr>
        <w:t xml:space="preserve">Genetics/Genetic Engineering for outstanding contribution. Award carries certificate, citation and Rs 10,000 cash.  </w:t>
      </w:r>
    </w:p>
    <w:p w:rsidR="00A869CA" w:rsidRPr="0034444C" w:rsidRDefault="00A869CA" w:rsidP="00A869CA">
      <w:pPr>
        <w:pStyle w:val="ListParagraph"/>
        <w:numPr>
          <w:ilvl w:val="0"/>
          <w:numId w:val="2"/>
        </w:numPr>
        <w:jc w:val="both"/>
        <w:rPr>
          <w:rFonts w:ascii="Arial" w:hAnsi="Arial" w:cs="Arial"/>
          <w:sz w:val="20"/>
          <w:szCs w:val="20"/>
        </w:rPr>
      </w:pPr>
      <w:r w:rsidRPr="0034444C">
        <w:rPr>
          <w:rStyle w:val="HTMLTypewriter"/>
          <w:rFonts w:ascii="Arial" w:hAnsi="Arial" w:cs="Arial"/>
          <w:b/>
          <w:bCs/>
        </w:rPr>
        <w:t xml:space="preserve">Prof SB </w:t>
      </w:r>
      <w:proofErr w:type="spellStart"/>
      <w:r w:rsidRPr="0034444C">
        <w:rPr>
          <w:rStyle w:val="HTMLTypewriter"/>
          <w:rFonts w:ascii="Arial" w:hAnsi="Arial" w:cs="Arial"/>
          <w:b/>
          <w:bCs/>
        </w:rPr>
        <w:t>Chincholkar</w:t>
      </w:r>
      <w:proofErr w:type="spellEnd"/>
      <w:r w:rsidRPr="0034444C">
        <w:rPr>
          <w:rStyle w:val="HTMLTypewriter"/>
          <w:rFonts w:ascii="Arial" w:hAnsi="Arial" w:cs="Arial"/>
          <w:b/>
          <w:bCs/>
        </w:rPr>
        <w:t xml:space="preserve"> Memorial Award: </w:t>
      </w:r>
      <w:r w:rsidRPr="0034444C">
        <w:rPr>
          <w:rStyle w:val="HTMLTypewriter"/>
          <w:rFonts w:ascii="Arial" w:hAnsi="Arial" w:cs="Arial"/>
        </w:rPr>
        <w:t xml:space="preserve">Members of BRSI above the age of 40 years </w:t>
      </w:r>
      <w:r w:rsidRPr="0034444C">
        <w:rPr>
          <w:rFonts w:ascii="Arial" w:hAnsi="Arial" w:cs="Arial"/>
          <w:sz w:val="20"/>
          <w:szCs w:val="20"/>
        </w:rPr>
        <w:t>as on 31</w:t>
      </w:r>
      <w:r w:rsidRPr="0034444C">
        <w:rPr>
          <w:rFonts w:ascii="Arial" w:hAnsi="Arial" w:cs="Arial"/>
          <w:sz w:val="20"/>
          <w:szCs w:val="20"/>
          <w:vertAlign w:val="superscript"/>
        </w:rPr>
        <w:t>st</w:t>
      </w:r>
      <w:r w:rsidRPr="0034444C">
        <w:rPr>
          <w:rFonts w:ascii="Arial" w:hAnsi="Arial" w:cs="Arial"/>
          <w:sz w:val="20"/>
          <w:szCs w:val="20"/>
        </w:rPr>
        <w:t xml:space="preserve"> December 201</w:t>
      </w:r>
      <w:r>
        <w:rPr>
          <w:rFonts w:ascii="Arial" w:hAnsi="Arial" w:cs="Arial"/>
          <w:sz w:val="20"/>
          <w:szCs w:val="20"/>
        </w:rPr>
        <w:t>8</w:t>
      </w:r>
      <w:r w:rsidRPr="0034444C">
        <w:rPr>
          <w:rFonts w:ascii="Arial" w:hAnsi="Arial" w:cs="Arial"/>
          <w:sz w:val="20"/>
          <w:szCs w:val="20"/>
        </w:rPr>
        <w:t xml:space="preserve"> involved in R&amp;D in the area of Food/Agriculture Biotechnology/</w:t>
      </w:r>
      <w:proofErr w:type="spellStart"/>
      <w:r w:rsidRPr="0034444C">
        <w:rPr>
          <w:rFonts w:ascii="Arial" w:hAnsi="Arial" w:cs="Arial"/>
          <w:sz w:val="20"/>
          <w:szCs w:val="20"/>
        </w:rPr>
        <w:t>Bioenergy</w:t>
      </w:r>
      <w:proofErr w:type="spellEnd"/>
      <w:r w:rsidRPr="0034444C">
        <w:rPr>
          <w:rFonts w:ascii="Arial" w:hAnsi="Arial" w:cs="Arial"/>
          <w:sz w:val="20"/>
          <w:szCs w:val="20"/>
        </w:rPr>
        <w:t xml:space="preserve"> for outstanding contribution. Award carries certificate, citation and Rs 25,000 cash.  </w:t>
      </w:r>
    </w:p>
    <w:p w:rsidR="00A869CA" w:rsidRPr="0034444C" w:rsidRDefault="00A869CA" w:rsidP="00A869CA">
      <w:pPr>
        <w:pStyle w:val="ListParagraph"/>
        <w:numPr>
          <w:ilvl w:val="0"/>
          <w:numId w:val="2"/>
        </w:numPr>
        <w:jc w:val="both"/>
        <w:rPr>
          <w:rFonts w:ascii="Arial" w:hAnsi="Arial" w:cs="Arial"/>
          <w:sz w:val="20"/>
          <w:szCs w:val="20"/>
        </w:rPr>
      </w:pPr>
      <w:r w:rsidRPr="0034444C">
        <w:rPr>
          <w:rFonts w:ascii="Arial" w:hAnsi="Arial" w:cs="Arial"/>
          <w:b/>
          <w:bCs/>
          <w:sz w:val="20"/>
          <w:szCs w:val="20"/>
        </w:rPr>
        <w:t xml:space="preserve">BHU Centennial Award: </w:t>
      </w:r>
      <w:r w:rsidRPr="0034444C">
        <w:rPr>
          <w:rStyle w:val="HTMLTypewriter"/>
          <w:rFonts w:ascii="Arial" w:hAnsi="Arial" w:cs="Arial"/>
        </w:rPr>
        <w:t xml:space="preserve">Members of BRSI above the age of 50 years </w:t>
      </w:r>
      <w:r w:rsidRPr="0034444C">
        <w:rPr>
          <w:rFonts w:ascii="Arial" w:hAnsi="Arial" w:cs="Arial"/>
          <w:sz w:val="20"/>
          <w:szCs w:val="20"/>
        </w:rPr>
        <w:t>as on 31</w:t>
      </w:r>
      <w:r w:rsidRPr="0034444C">
        <w:rPr>
          <w:rFonts w:ascii="Arial" w:hAnsi="Arial" w:cs="Arial"/>
          <w:sz w:val="20"/>
          <w:szCs w:val="20"/>
          <w:vertAlign w:val="superscript"/>
        </w:rPr>
        <w:t>st</w:t>
      </w:r>
      <w:r w:rsidRPr="0034444C">
        <w:rPr>
          <w:rFonts w:ascii="Arial" w:hAnsi="Arial" w:cs="Arial"/>
          <w:sz w:val="20"/>
          <w:szCs w:val="20"/>
        </w:rPr>
        <w:t xml:space="preserve"> December 201</w:t>
      </w:r>
      <w:r>
        <w:rPr>
          <w:rFonts w:ascii="Arial" w:hAnsi="Arial" w:cs="Arial"/>
          <w:sz w:val="20"/>
          <w:szCs w:val="20"/>
        </w:rPr>
        <w:t>8</w:t>
      </w:r>
      <w:r w:rsidRPr="0034444C">
        <w:rPr>
          <w:rFonts w:ascii="Arial" w:hAnsi="Arial" w:cs="Arial"/>
          <w:sz w:val="20"/>
          <w:szCs w:val="20"/>
        </w:rPr>
        <w:t xml:space="preserve"> involved in Biotech R&amp;D for outstanding contributions. Award carries certificate, citation and Rs 25,000 cash.</w:t>
      </w:r>
    </w:p>
    <w:p w:rsidR="00A869CA" w:rsidRDefault="00A869CA" w:rsidP="00A869CA">
      <w:pPr>
        <w:rPr>
          <w:rFonts w:ascii="Arial" w:hAnsi="Arial" w:cs="Arial"/>
          <w:sz w:val="20"/>
          <w:szCs w:val="20"/>
          <w:u w:val="single"/>
        </w:rPr>
      </w:pPr>
      <w:r w:rsidRPr="0034444C">
        <w:rPr>
          <w:rFonts w:ascii="Arial" w:hAnsi="Arial" w:cs="Arial"/>
          <w:sz w:val="20"/>
          <w:szCs w:val="20"/>
          <w:u w:val="single"/>
        </w:rPr>
        <w:t>General terms and conditions:</w:t>
      </w:r>
    </w:p>
    <w:p w:rsidR="00A869CA" w:rsidRPr="0034444C" w:rsidRDefault="00A869CA" w:rsidP="00A869CA">
      <w:pPr>
        <w:rPr>
          <w:rFonts w:ascii="Arial" w:hAnsi="Arial" w:cs="Arial"/>
          <w:sz w:val="20"/>
          <w:szCs w:val="20"/>
          <w:u w:val="single"/>
        </w:rPr>
      </w:pP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sz w:val="20"/>
          <w:szCs w:val="20"/>
        </w:rPr>
        <w:t>Nominee should be a BRSI member on at least one year standing on the closing date of award call (i.e., should have joined on or before 1</w:t>
      </w:r>
      <w:r w:rsidRPr="0034444C">
        <w:rPr>
          <w:rFonts w:ascii="Arial" w:hAnsi="Arial" w:cs="Arial"/>
          <w:sz w:val="20"/>
          <w:szCs w:val="20"/>
          <w:vertAlign w:val="superscript"/>
        </w:rPr>
        <w:t>st</w:t>
      </w:r>
      <w:r w:rsidRPr="0034444C">
        <w:rPr>
          <w:rFonts w:ascii="Arial" w:hAnsi="Arial" w:cs="Arial"/>
          <w:sz w:val="20"/>
          <w:szCs w:val="20"/>
        </w:rPr>
        <w:t xml:space="preserve"> August 201</w:t>
      </w:r>
      <w:r>
        <w:rPr>
          <w:rFonts w:ascii="Arial" w:hAnsi="Arial" w:cs="Arial"/>
          <w:sz w:val="20"/>
          <w:szCs w:val="20"/>
        </w:rPr>
        <w:t>8</w:t>
      </w:r>
      <w:r w:rsidRPr="0034444C">
        <w:rPr>
          <w:rFonts w:ascii="Arial" w:hAnsi="Arial" w:cs="Arial"/>
          <w:sz w:val="20"/>
          <w:szCs w:val="20"/>
        </w:rPr>
        <w:t>).</w:t>
      </w: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sz w:val="20"/>
          <w:szCs w:val="20"/>
        </w:rPr>
        <w:t>A person getting an award in any under any categories will not be eligible to apply for next THREE years for any other category of award (i.e., those getting any award for the year 201</w:t>
      </w:r>
      <w:r>
        <w:rPr>
          <w:rFonts w:ascii="Arial" w:hAnsi="Arial" w:cs="Arial"/>
          <w:sz w:val="20"/>
          <w:szCs w:val="20"/>
        </w:rPr>
        <w:t>5</w:t>
      </w:r>
      <w:r w:rsidRPr="0034444C">
        <w:rPr>
          <w:rFonts w:ascii="Arial" w:hAnsi="Arial" w:cs="Arial"/>
          <w:sz w:val="20"/>
          <w:szCs w:val="20"/>
        </w:rPr>
        <w:t>, 201</w:t>
      </w:r>
      <w:r>
        <w:rPr>
          <w:rFonts w:ascii="Arial" w:hAnsi="Arial" w:cs="Arial"/>
          <w:sz w:val="20"/>
          <w:szCs w:val="20"/>
        </w:rPr>
        <w:t>6</w:t>
      </w:r>
      <w:r w:rsidRPr="0034444C">
        <w:rPr>
          <w:rFonts w:ascii="Arial" w:hAnsi="Arial" w:cs="Arial"/>
          <w:sz w:val="20"/>
          <w:szCs w:val="20"/>
        </w:rPr>
        <w:t xml:space="preserve"> or 201</w:t>
      </w:r>
      <w:r>
        <w:rPr>
          <w:rFonts w:ascii="Arial" w:hAnsi="Arial" w:cs="Arial"/>
          <w:sz w:val="20"/>
          <w:szCs w:val="20"/>
        </w:rPr>
        <w:t>7</w:t>
      </w:r>
      <w:r w:rsidRPr="0034444C">
        <w:rPr>
          <w:rFonts w:ascii="Arial" w:hAnsi="Arial" w:cs="Arial"/>
          <w:sz w:val="20"/>
          <w:szCs w:val="20"/>
        </w:rPr>
        <w:t>, and Fellows in 201</w:t>
      </w:r>
      <w:r>
        <w:rPr>
          <w:rFonts w:ascii="Arial" w:hAnsi="Arial" w:cs="Arial"/>
          <w:sz w:val="20"/>
          <w:szCs w:val="20"/>
        </w:rPr>
        <w:t>6</w:t>
      </w:r>
      <w:r w:rsidRPr="0034444C">
        <w:rPr>
          <w:rFonts w:ascii="Arial" w:hAnsi="Arial" w:cs="Arial"/>
          <w:sz w:val="20"/>
          <w:szCs w:val="20"/>
        </w:rPr>
        <w:t>, 201</w:t>
      </w:r>
      <w:r>
        <w:rPr>
          <w:rFonts w:ascii="Arial" w:hAnsi="Arial" w:cs="Arial"/>
          <w:sz w:val="20"/>
          <w:szCs w:val="20"/>
        </w:rPr>
        <w:t>7</w:t>
      </w:r>
      <w:r w:rsidRPr="0034444C">
        <w:rPr>
          <w:rFonts w:ascii="Arial" w:hAnsi="Arial" w:cs="Arial"/>
          <w:sz w:val="20"/>
          <w:szCs w:val="20"/>
        </w:rPr>
        <w:t xml:space="preserve"> or 201</w:t>
      </w:r>
      <w:r>
        <w:rPr>
          <w:rFonts w:ascii="Arial" w:hAnsi="Arial" w:cs="Arial"/>
          <w:sz w:val="20"/>
          <w:szCs w:val="20"/>
        </w:rPr>
        <w:t>8</w:t>
      </w:r>
      <w:r w:rsidRPr="0034444C">
        <w:rPr>
          <w:rFonts w:ascii="Arial" w:hAnsi="Arial" w:cs="Arial"/>
          <w:sz w:val="20"/>
          <w:szCs w:val="20"/>
        </w:rPr>
        <w:t xml:space="preserve"> will not be eligible to apply for any award against this call).</w:t>
      </w: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sz w:val="20"/>
          <w:szCs w:val="20"/>
        </w:rPr>
        <w:t>Age certificate (copy of passport, X class school certificate or birth certificate) is required as the proof of age.</w:t>
      </w: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sz w:val="20"/>
          <w:szCs w:val="20"/>
        </w:rPr>
        <w:lastRenderedPageBreak/>
        <w:t>The work for which nomination is made must have been carried out in India (except for Overseas Fellow award).</w:t>
      </w: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bCs/>
          <w:sz w:val="20"/>
          <w:szCs w:val="20"/>
        </w:rPr>
        <w:t xml:space="preserve">Each nomination must be proposed and seconded by two persons, out of </w:t>
      </w:r>
      <w:proofErr w:type="gramStart"/>
      <w:r w:rsidRPr="0034444C">
        <w:rPr>
          <w:rFonts w:ascii="Arial" w:hAnsi="Arial" w:cs="Arial"/>
          <w:bCs/>
          <w:sz w:val="20"/>
          <w:szCs w:val="20"/>
        </w:rPr>
        <w:t>whom</w:t>
      </w:r>
      <w:proofErr w:type="gramEnd"/>
      <w:r w:rsidRPr="0034444C">
        <w:rPr>
          <w:rFonts w:ascii="Arial" w:hAnsi="Arial" w:cs="Arial"/>
          <w:bCs/>
          <w:sz w:val="20"/>
          <w:szCs w:val="20"/>
        </w:rPr>
        <w:t xml:space="preserve"> should be Fellow or Life member of BRSI. </w:t>
      </w: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sz w:val="20"/>
          <w:szCs w:val="20"/>
        </w:rPr>
        <w:t xml:space="preserve">For </w:t>
      </w:r>
      <w:r w:rsidRPr="0034444C">
        <w:rPr>
          <w:rStyle w:val="HTMLTypewriter"/>
          <w:rFonts w:ascii="Arial" w:hAnsi="Arial" w:cs="Arial"/>
        </w:rPr>
        <w:t xml:space="preserve">AU-CBT Excellence Awards for Research Scholars, the nominee should be a full-time registered scholar </w:t>
      </w:r>
      <w:r w:rsidRPr="0034444C">
        <w:rPr>
          <w:rFonts w:ascii="Arial" w:hAnsi="Arial" w:cs="Arial"/>
          <w:sz w:val="20"/>
          <w:szCs w:val="20"/>
        </w:rPr>
        <w:t>working in India</w:t>
      </w:r>
      <w:r w:rsidRPr="0034444C">
        <w:rPr>
          <w:rStyle w:val="HTMLTypewriter"/>
          <w:rFonts w:ascii="Arial" w:hAnsi="Arial" w:cs="Arial"/>
        </w:rPr>
        <w:t xml:space="preserve"> (part-time researchers and persons working under FIP/QIP are not eligible)</w:t>
      </w:r>
      <w:r w:rsidRPr="0034444C">
        <w:rPr>
          <w:rFonts w:ascii="Arial" w:hAnsi="Arial" w:cs="Arial"/>
          <w:sz w:val="20"/>
          <w:szCs w:val="20"/>
        </w:rPr>
        <w:t>. Those who have submitted the thesis would also not be eligible. Status certificate from the Head of Institute/HOD of University department of current date required.</w:t>
      </w:r>
      <w:r w:rsidRPr="0034444C">
        <w:rPr>
          <w:rFonts w:ascii="Arial" w:hAnsi="Arial" w:cs="Arial"/>
          <w:sz w:val="20"/>
          <w:szCs w:val="20"/>
          <w:u w:val="single"/>
        </w:rPr>
        <w:t xml:space="preserve"> </w:t>
      </w: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sz w:val="20"/>
          <w:szCs w:val="20"/>
        </w:rPr>
        <w:t>Malaviya Memorial Awards are meant only for the teaching faculties for their R&amp;D contributions. Members from the R&amp;D institute involved in research on full-time basis are not eligible for this. However, those getting this award would not be eligible to apply for BHU Centennial award.</w:t>
      </w: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sz w:val="20"/>
          <w:szCs w:val="20"/>
        </w:rPr>
        <w:t>Those getting BHU Centennial award would subsequently be eligible to apply only for Industrial Medal, Fellow and Time-Time Achievement award.</w:t>
      </w: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sz w:val="20"/>
          <w:szCs w:val="20"/>
        </w:rPr>
        <w:t xml:space="preserve">Those elected as Fellow subsequently would be eligible to apply only for Industrial Medal, BHU Centennial and Life-Time Achievement award. </w:t>
      </w: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sz w:val="20"/>
          <w:szCs w:val="20"/>
        </w:rPr>
        <w:t>The criteria for the awards are performance based on publications/</w:t>
      </w:r>
      <w:r>
        <w:rPr>
          <w:rFonts w:ascii="Arial" w:hAnsi="Arial" w:cs="Arial"/>
          <w:sz w:val="20"/>
          <w:szCs w:val="20"/>
        </w:rPr>
        <w:t xml:space="preserve"> </w:t>
      </w:r>
      <w:r w:rsidRPr="0034444C">
        <w:rPr>
          <w:rFonts w:ascii="Arial" w:hAnsi="Arial" w:cs="Arial"/>
          <w:sz w:val="20"/>
          <w:szCs w:val="20"/>
        </w:rPr>
        <w:t>impact factors/</w:t>
      </w:r>
      <w:r>
        <w:rPr>
          <w:rFonts w:ascii="Arial" w:hAnsi="Arial" w:cs="Arial"/>
          <w:sz w:val="20"/>
          <w:szCs w:val="20"/>
        </w:rPr>
        <w:t xml:space="preserve"> </w:t>
      </w:r>
      <w:r w:rsidRPr="0034444C">
        <w:rPr>
          <w:rFonts w:ascii="Arial" w:hAnsi="Arial" w:cs="Arial"/>
          <w:sz w:val="20"/>
          <w:szCs w:val="20"/>
        </w:rPr>
        <w:t>citations/</w:t>
      </w:r>
      <w:r>
        <w:rPr>
          <w:rFonts w:ascii="Arial" w:hAnsi="Arial" w:cs="Arial"/>
          <w:sz w:val="20"/>
          <w:szCs w:val="20"/>
        </w:rPr>
        <w:t xml:space="preserve"> </w:t>
      </w:r>
      <w:r w:rsidRPr="0034444C">
        <w:rPr>
          <w:rFonts w:ascii="Arial" w:hAnsi="Arial" w:cs="Arial"/>
          <w:sz w:val="20"/>
          <w:szCs w:val="20"/>
        </w:rPr>
        <w:t>patents/</w:t>
      </w:r>
      <w:r>
        <w:rPr>
          <w:rFonts w:ascii="Arial" w:hAnsi="Arial" w:cs="Arial"/>
          <w:sz w:val="20"/>
          <w:szCs w:val="20"/>
        </w:rPr>
        <w:t xml:space="preserve"> </w:t>
      </w:r>
      <w:r w:rsidRPr="0034444C">
        <w:rPr>
          <w:rFonts w:ascii="Arial" w:hAnsi="Arial" w:cs="Arial"/>
          <w:sz w:val="20"/>
          <w:szCs w:val="20"/>
        </w:rPr>
        <w:t>technology transfers, etc. However, for certain categories of awards, due consideration will be given to the nominees for their contribution for the growth of the BRSI (see clause 16, part A of form).</w:t>
      </w:r>
    </w:p>
    <w:p w:rsidR="00A869CA" w:rsidRPr="0034444C" w:rsidRDefault="00A869CA" w:rsidP="00A869CA">
      <w:pPr>
        <w:numPr>
          <w:ilvl w:val="0"/>
          <w:numId w:val="1"/>
        </w:numPr>
        <w:jc w:val="both"/>
        <w:rPr>
          <w:rFonts w:ascii="Arial" w:hAnsi="Arial" w:cs="Arial"/>
          <w:sz w:val="20"/>
          <w:szCs w:val="20"/>
        </w:rPr>
      </w:pPr>
      <w:r w:rsidRPr="0034444C">
        <w:rPr>
          <w:rFonts w:ascii="Arial" w:hAnsi="Arial" w:cs="Arial"/>
          <w:sz w:val="20"/>
          <w:szCs w:val="20"/>
        </w:rPr>
        <w:t>A member can apply only for one award in the given year.</w:t>
      </w:r>
    </w:p>
    <w:p w:rsidR="00A869CA" w:rsidRPr="0034444C" w:rsidRDefault="00A869CA" w:rsidP="00A869CA">
      <w:pPr>
        <w:numPr>
          <w:ilvl w:val="0"/>
          <w:numId w:val="1"/>
        </w:numPr>
        <w:jc w:val="both"/>
        <w:rPr>
          <w:rFonts w:ascii="Arial" w:hAnsi="Arial" w:cs="Arial"/>
          <w:b/>
          <w:sz w:val="20"/>
          <w:szCs w:val="20"/>
          <w:u w:val="single"/>
        </w:rPr>
      </w:pPr>
      <w:r w:rsidRPr="0034444C">
        <w:rPr>
          <w:rFonts w:ascii="Arial" w:hAnsi="Arial" w:cs="Arial"/>
          <w:b/>
          <w:sz w:val="20"/>
          <w:szCs w:val="20"/>
          <w:u w:val="single"/>
        </w:rPr>
        <w:t>The evaluation sheet must be filled properly and for each point, numbered and flagged documentary support must be provided, failing with that would not be considered.</w:t>
      </w:r>
    </w:p>
    <w:p w:rsidR="00A869CA" w:rsidRPr="0034444C" w:rsidRDefault="00A869CA" w:rsidP="00A869CA">
      <w:pPr>
        <w:numPr>
          <w:ilvl w:val="0"/>
          <w:numId w:val="1"/>
        </w:numPr>
        <w:jc w:val="both"/>
        <w:rPr>
          <w:rFonts w:ascii="Arial" w:hAnsi="Arial" w:cs="Arial"/>
          <w:b/>
          <w:sz w:val="20"/>
          <w:szCs w:val="20"/>
          <w:u w:val="single"/>
        </w:rPr>
      </w:pPr>
      <w:r w:rsidRPr="0034444C">
        <w:rPr>
          <w:rFonts w:ascii="Arial" w:hAnsi="Arial" w:cs="Arial"/>
          <w:sz w:val="20"/>
          <w:szCs w:val="20"/>
        </w:rPr>
        <w:t xml:space="preserve">Nomination form can be obtained from the homepage of the Society at </w:t>
      </w:r>
      <w:hyperlink r:id="rId5" w:history="1">
        <w:r w:rsidRPr="008B5C04">
          <w:rPr>
            <w:rStyle w:val="Hyperlink"/>
            <w:rFonts w:ascii="Arial" w:hAnsi="Arial" w:cs="Arial"/>
            <w:color w:val="000000" w:themeColor="text1"/>
            <w:sz w:val="20"/>
            <w:szCs w:val="20"/>
          </w:rPr>
          <w:t>www.brsi.in</w:t>
        </w:r>
      </w:hyperlink>
    </w:p>
    <w:p w:rsidR="00A869CA" w:rsidRPr="0034444C" w:rsidRDefault="00A869CA" w:rsidP="00A869CA">
      <w:pPr>
        <w:numPr>
          <w:ilvl w:val="0"/>
          <w:numId w:val="1"/>
        </w:numPr>
        <w:jc w:val="both"/>
        <w:rPr>
          <w:rFonts w:ascii="Arial" w:hAnsi="Arial" w:cs="Arial"/>
          <w:b/>
          <w:sz w:val="20"/>
          <w:szCs w:val="20"/>
          <w:u w:val="single"/>
        </w:rPr>
      </w:pPr>
      <w:r w:rsidRPr="0034444C">
        <w:rPr>
          <w:rFonts w:ascii="Arial" w:hAnsi="Arial" w:cs="Arial"/>
          <w:sz w:val="20"/>
          <w:szCs w:val="20"/>
        </w:rPr>
        <w:t xml:space="preserve">Last date to receive the nominations by email is </w:t>
      </w:r>
      <w:r w:rsidRPr="0034444C">
        <w:rPr>
          <w:rFonts w:ascii="Arial" w:hAnsi="Arial" w:cs="Arial"/>
          <w:b/>
          <w:bCs/>
          <w:sz w:val="20"/>
          <w:szCs w:val="20"/>
        </w:rPr>
        <w:t>July 25, 201</w:t>
      </w:r>
      <w:r>
        <w:rPr>
          <w:rFonts w:ascii="Arial" w:hAnsi="Arial" w:cs="Arial"/>
          <w:b/>
          <w:bCs/>
          <w:sz w:val="20"/>
          <w:szCs w:val="20"/>
        </w:rPr>
        <w:t>9</w:t>
      </w:r>
      <w:r w:rsidRPr="0034444C">
        <w:rPr>
          <w:rFonts w:ascii="Arial" w:hAnsi="Arial" w:cs="Arial"/>
          <w:sz w:val="20"/>
          <w:szCs w:val="20"/>
        </w:rPr>
        <w:t xml:space="preserve"> and by post </w:t>
      </w:r>
      <w:r w:rsidRPr="0034444C">
        <w:rPr>
          <w:rFonts w:ascii="Arial" w:hAnsi="Arial" w:cs="Arial"/>
          <w:b/>
          <w:sz w:val="20"/>
          <w:szCs w:val="20"/>
        </w:rPr>
        <w:t>July 31, 201</w:t>
      </w:r>
      <w:r>
        <w:rPr>
          <w:rFonts w:ascii="Arial" w:hAnsi="Arial" w:cs="Arial"/>
          <w:b/>
          <w:sz w:val="20"/>
          <w:szCs w:val="20"/>
        </w:rPr>
        <w:t>9</w:t>
      </w:r>
      <w:r w:rsidRPr="0034444C">
        <w:rPr>
          <w:rFonts w:ascii="Arial" w:hAnsi="Arial" w:cs="Arial"/>
          <w:b/>
          <w:sz w:val="20"/>
          <w:szCs w:val="20"/>
        </w:rPr>
        <w:t>; 5.00 pm</w:t>
      </w:r>
      <w:r w:rsidRPr="0034444C">
        <w:rPr>
          <w:rFonts w:ascii="Arial" w:hAnsi="Arial" w:cs="Arial"/>
          <w:b/>
          <w:sz w:val="20"/>
          <w:szCs w:val="20"/>
          <w:u w:val="single"/>
        </w:rPr>
        <w:t>.</w:t>
      </w:r>
    </w:p>
    <w:p w:rsidR="00A869CA" w:rsidRPr="0034444C" w:rsidRDefault="00A869CA" w:rsidP="00A869CA">
      <w:pPr>
        <w:numPr>
          <w:ilvl w:val="0"/>
          <w:numId w:val="1"/>
        </w:numPr>
        <w:jc w:val="both"/>
        <w:rPr>
          <w:rFonts w:ascii="Arial" w:hAnsi="Arial" w:cs="Arial"/>
          <w:b/>
          <w:sz w:val="20"/>
          <w:szCs w:val="20"/>
          <w:u w:val="single"/>
        </w:rPr>
      </w:pPr>
      <w:r w:rsidRPr="0034444C">
        <w:rPr>
          <w:rFonts w:ascii="Arial" w:hAnsi="Arial" w:cs="Arial"/>
          <w:sz w:val="20"/>
          <w:szCs w:val="20"/>
        </w:rPr>
        <w:t>Incomplete applications will be rejected without any communication to the nominee</w:t>
      </w:r>
      <w:r w:rsidRPr="0034444C">
        <w:rPr>
          <w:rFonts w:ascii="Arial" w:hAnsi="Arial" w:cs="Arial"/>
          <w:b/>
          <w:sz w:val="20"/>
          <w:szCs w:val="20"/>
          <w:u w:val="single"/>
        </w:rPr>
        <w:t>.</w:t>
      </w:r>
    </w:p>
    <w:p w:rsidR="00A869CA" w:rsidRPr="0034444C" w:rsidRDefault="00A869CA" w:rsidP="00A869CA">
      <w:pPr>
        <w:numPr>
          <w:ilvl w:val="0"/>
          <w:numId w:val="1"/>
        </w:numPr>
        <w:jc w:val="both"/>
        <w:rPr>
          <w:rFonts w:ascii="Arial" w:hAnsi="Arial" w:cs="Arial"/>
          <w:b/>
          <w:sz w:val="20"/>
          <w:szCs w:val="20"/>
          <w:u w:val="single"/>
        </w:rPr>
      </w:pPr>
      <w:r w:rsidRPr="0034444C">
        <w:rPr>
          <w:rFonts w:ascii="Arial" w:hAnsi="Arial" w:cs="Arial"/>
          <w:sz w:val="20"/>
          <w:szCs w:val="20"/>
        </w:rPr>
        <w:t>Award winners will be notified in the third week of September 201</w:t>
      </w:r>
      <w:r>
        <w:rPr>
          <w:rFonts w:ascii="Arial" w:hAnsi="Arial" w:cs="Arial"/>
          <w:sz w:val="20"/>
          <w:szCs w:val="20"/>
        </w:rPr>
        <w:t>9</w:t>
      </w:r>
      <w:r w:rsidRPr="0034444C">
        <w:rPr>
          <w:rFonts w:ascii="Arial" w:hAnsi="Arial" w:cs="Arial"/>
          <w:b/>
          <w:sz w:val="20"/>
          <w:szCs w:val="20"/>
          <w:u w:val="single"/>
        </w:rPr>
        <w:t>.</w:t>
      </w:r>
    </w:p>
    <w:p w:rsidR="00A869CA" w:rsidRPr="0034444C" w:rsidRDefault="00A869CA" w:rsidP="00A869CA">
      <w:pPr>
        <w:jc w:val="both"/>
        <w:rPr>
          <w:rFonts w:ascii="Arial" w:hAnsi="Arial" w:cs="Arial"/>
          <w:b/>
          <w:sz w:val="20"/>
          <w:szCs w:val="20"/>
          <w:u w:val="single"/>
        </w:rPr>
      </w:pPr>
    </w:p>
    <w:p w:rsidR="00A869CA" w:rsidRPr="00BF5867" w:rsidRDefault="00A869CA" w:rsidP="00A869CA">
      <w:pPr>
        <w:jc w:val="both"/>
        <w:rPr>
          <w:rFonts w:ascii="Arial" w:hAnsi="Arial" w:cs="Arial"/>
          <w:b/>
          <w:color w:val="000000" w:themeColor="text1"/>
          <w:sz w:val="20"/>
          <w:szCs w:val="20"/>
        </w:rPr>
      </w:pPr>
      <w:r w:rsidRPr="00BF5867">
        <w:rPr>
          <w:rFonts w:ascii="Arial" w:hAnsi="Arial" w:cs="Arial"/>
          <w:b/>
          <w:bCs/>
          <w:color w:val="000000" w:themeColor="text1"/>
          <w:sz w:val="20"/>
          <w:szCs w:val="20"/>
        </w:rPr>
        <w:t>Application complete in all respects should be sent (</w:t>
      </w:r>
      <w:proofErr w:type="spellStart"/>
      <w:r w:rsidRPr="00BF5867">
        <w:rPr>
          <w:rFonts w:ascii="Arial" w:hAnsi="Arial" w:cs="Arial"/>
          <w:b/>
          <w:bCs/>
          <w:color w:val="000000" w:themeColor="text1"/>
          <w:sz w:val="20"/>
          <w:szCs w:val="20"/>
        </w:rPr>
        <w:t>i</w:t>
      </w:r>
      <w:proofErr w:type="spellEnd"/>
      <w:r w:rsidRPr="00BF5867">
        <w:rPr>
          <w:rFonts w:ascii="Arial" w:hAnsi="Arial" w:cs="Arial"/>
          <w:b/>
          <w:bCs/>
          <w:color w:val="000000" w:themeColor="text1"/>
          <w:sz w:val="20"/>
          <w:szCs w:val="20"/>
        </w:rPr>
        <w:t xml:space="preserve">) by email as a single PDF file + a file with score sheet to </w:t>
      </w:r>
      <w:hyperlink r:id="rId6" w:history="1">
        <w:r w:rsidRPr="00BF5867">
          <w:rPr>
            <w:rStyle w:val="Hyperlink"/>
            <w:rFonts w:ascii="Arial" w:hAnsi="Arial" w:cs="Arial"/>
            <w:b/>
            <w:bCs/>
            <w:color w:val="000000" w:themeColor="text1"/>
            <w:sz w:val="20"/>
            <w:szCs w:val="20"/>
          </w:rPr>
          <w:t>brsi.india@gmail.com</w:t>
        </w:r>
      </w:hyperlink>
      <w:r w:rsidRPr="00BF5867">
        <w:rPr>
          <w:rFonts w:ascii="Arial" w:hAnsi="Arial" w:cs="Arial"/>
          <w:b/>
          <w:bCs/>
          <w:color w:val="000000" w:themeColor="text1"/>
          <w:sz w:val="20"/>
          <w:szCs w:val="20"/>
        </w:rPr>
        <w:t xml:space="preserve"> on or before 25</w:t>
      </w:r>
      <w:r w:rsidRPr="00BF5867">
        <w:rPr>
          <w:rFonts w:ascii="Arial" w:hAnsi="Arial" w:cs="Arial"/>
          <w:b/>
          <w:bCs/>
          <w:color w:val="000000" w:themeColor="text1"/>
          <w:sz w:val="20"/>
          <w:szCs w:val="20"/>
          <w:vertAlign w:val="superscript"/>
        </w:rPr>
        <w:t>th</w:t>
      </w:r>
      <w:r w:rsidRPr="00BF5867">
        <w:rPr>
          <w:rFonts w:ascii="Arial" w:hAnsi="Arial" w:cs="Arial"/>
          <w:b/>
          <w:bCs/>
          <w:color w:val="000000" w:themeColor="text1"/>
          <w:sz w:val="20"/>
          <w:szCs w:val="20"/>
        </w:rPr>
        <w:t xml:space="preserve"> July 201</w:t>
      </w:r>
      <w:r>
        <w:rPr>
          <w:rFonts w:ascii="Arial" w:hAnsi="Arial" w:cs="Arial"/>
          <w:b/>
          <w:bCs/>
          <w:color w:val="000000" w:themeColor="text1"/>
          <w:sz w:val="20"/>
          <w:szCs w:val="20"/>
        </w:rPr>
        <w:t>9</w:t>
      </w:r>
      <w:r w:rsidRPr="00BF5867">
        <w:rPr>
          <w:rFonts w:ascii="Arial" w:hAnsi="Arial" w:cs="Arial"/>
          <w:b/>
          <w:bCs/>
          <w:color w:val="000000" w:themeColor="text1"/>
          <w:sz w:val="20"/>
          <w:szCs w:val="20"/>
        </w:rPr>
        <w:t>, and (ii) one printed copy + soft copy on pen dive should be sent to Dr P Binod, Central Office-BRSI, CSIR-National Institute for Interdisciplinary Science and Technology, Industrial Estate PO, Trivandrum-695 019 on or before 31</w:t>
      </w:r>
      <w:r w:rsidRPr="00BF5867">
        <w:rPr>
          <w:rFonts w:ascii="Arial" w:hAnsi="Arial" w:cs="Arial"/>
          <w:b/>
          <w:bCs/>
          <w:color w:val="000000" w:themeColor="text1"/>
          <w:sz w:val="20"/>
          <w:szCs w:val="20"/>
          <w:vertAlign w:val="superscript"/>
        </w:rPr>
        <w:t>st</w:t>
      </w:r>
      <w:r w:rsidRPr="00BF5867">
        <w:rPr>
          <w:rFonts w:ascii="Arial" w:hAnsi="Arial" w:cs="Arial"/>
          <w:b/>
          <w:bCs/>
          <w:color w:val="000000" w:themeColor="text1"/>
          <w:sz w:val="20"/>
          <w:szCs w:val="20"/>
        </w:rPr>
        <w:t xml:space="preserve"> July 201</w:t>
      </w:r>
      <w:r>
        <w:rPr>
          <w:rFonts w:ascii="Arial" w:hAnsi="Arial" w:cs="Arial"/>
          <w:b/>
          <w:bCs/>
          <w:color w:val="000000" w:themeColor="text1"/>
          <w:sz w:val="20"/>
          <w:szCs w:val="20"/>
        </w:rPr>
        <w:t>9</w:t>
      </w:r>
      <w:r w:rsidRPr="00BF5867">
        <w:rPr>
          <w:rFonts w:ascii="Arial" w:hAnsi="Arial" w:cs="Arial"/>
          <w:b/>
          <w:bCs/>
          <w:color w:val="000000" w:themeColor="text1"/>
          <w:sz w:val="20"/>
          <w:szCs w:val="20"/>
        </w:rPr>
        <w:t>; 5.00 pm</w:t>
      </w:r>
      <w:r w:rsidRPr="00BF5867">
        <w:rPr>
          <w:rFonts w:ascii="Arial" w:hAnsi="Arial" w:cs="Arial"/>
          <w:b/>
          <w:color w:val="000000" w:themeColor="text1"/>
          <w:sz w:val="20"/>
          <w:szCs w:val="20"/>
        </w:rPr>
        <w:t>.</w:t>
      </w:r>
    </w:p>
    <w:p w:rsidR="00A869CA" w:rsidRPr="0034444C" w:rsidRDefault="00A869CA" w:rsidP="00A869CA">
      <w:pPr>
        <w:jc w:val="both"/>
        <w:rPr>
          <w:rFonts w:ascii="Arial" w:hAnsi="Arial" w:cs="Arial"/>
          <w:b/>
          <w:sz w:val="20"/>
          <w:szCs w:val="20"/>
          <w:u w:val="single"/>
        </w:rPr>
      </w:pPr>
    </w:p>
    <w:p w:rsidR="00A869CA" w:rsidRPr="00161524" w:rsidRDefault="00A869CA" w:rsidP="00A869CA">
      <w:pPr>
        <w:jc w:val="both"/>
        <w:rPr>
          <w:rFonts w:ascii="Arial" w:hAnsi="Arial" w:cs="Arial"/>
          <w:color w:val="002060"/>
          <w:sz w:val="20"/>
          <w:szCs w:val="20"/>
        </w:rPr>
      </w:pPr>
      <w:r w:rsidRPr="00161524">
        <w:rPr>
          <w:rFonts w:ascii="Arial" w:hAnsi="Arial" w:cs="Arial"/>
          <w:i/>
          <w:iCs/>
          <w:color w:val="002060"/>
          <w:sz w:val="20"/>
          <w:szCs w:val="20"/>
        </w:rPr>
        <w:t>Incomplete applications or those without supporting documents as mentioned in the Score Sheet and those without numbered flags in hard copy would be rejected without any further notice</w:t>
      </w:r>
    </w:p>
    <w:p w:rsidR="00DF06B5" w:rsidRDefault="00DF06B5"/>
    <w:sectPr w:rsidR="00DF06B5" w:rsidSect="00DF06B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D515F"/>
    <w:multiLevelType w:val="hybridMultilevel"/>
    <w:tmpl w:val="C2FE1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240996"/>
    <w:multiLevelType w:val="hybridMultilevel"/>
    <w:tmpl w:val="55400DCA"/>
    <w:lvl w:ilvl="0" w:tplc="FFFFFFFF">
      <w:start w:val="1"/>
      <w:numFmt w:val="bullet"/>
      <w:lvlText w:val=""/>
      <w:lvlJc w:val="left"/>
      <w:pPr>
        <w:tabs>
          <w:tab w:val="num" w:pos="720"/>
        </w:tabs>
        <w:ind w:left="72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69CA"/>
    <w:rsid w:val="00665F03"/>
    <w:rsid w:val="008464B2"/>
    <w:rsid w:val="00880105"/>
    <w:rsid w:val="00A64162"/>
    <w:rsid w:val="00A869CA"/>
    <w:rsid w:val="00DF06B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9CA"/>
    <w:pPr>
      <w:spacing w:after="0" w:line="240" w:lineRule="auto"/>
    </w:pPr>
    <w:rPr>
      <w:rFonts w:ascii="Times New Roman" w:eastAsia="Times New Roman" w:hAnsi="Times New Roman" w:cs="Times New Roman"/>
      <w:sz w:val="24"/>
      <w:szCs w:val="24"/>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869CA"/>
    <w:rPr>
      <w:color w:val="0000FF"/>
      <w:u w:val="single"/>
    </w:rPr>
  </w:style>
  <w:style w:type="paragraph" w:styleId="BodyText">
    <w:name w:val="Body Text"/>
    <w:basedOn w:val="Normal"/>
    <w:link w:val="BodyTextChar"/>
    <w:rsid w:val="00A869CA"/>
    <w:pPr>
      <w:jc w:val="both"/>
    </w:pPr>
  </w:style>
  <w:style w:type="character" w:customStyle="1" w:styleId="BodyTextChar">
    <w:name w:val="Body Text Char"/>
    <w:basedOn w:val="DefaultParagraphFont"/>
    <w:link w:val="BodyText"/>
    <w:rsid w:val="00A869CA"/>
    <w:rPr>
      <w:rFonts w:ascii="Times New Roman" w:eastAsia="Times New Roman" w:hAnsi="Times New Roman" w:cs="Times New Roman"/>
      <w:sz w:val="24"/>
      <w:szCs w:val="24"/>
      <w:lang w:val="en-GB" w:bidi="ar-SA"/>
    </w:rPr>
  </w:style>
  <w:style w:type="character" w:styleId="HTMLTypewriter">
    <w:name w:val="HTML Typewriter"/>
    <w:rsid w:val="00A869CA"/>
    <w:rPr>
      <w:rFonts w:ascii="Arial Unicode MS" w:eastAsia="Arial Unicode MS" w:hAnsi="Arial Unicode MS" w:cs="Arial Unicode MS"/>
      <w:sz w:val="20"/>
      <w:szCs w:val="20"/>
    </w:rPr>
  </w:style>
  <w:style w:type="paragraph" w:styleId="ListParagraph">
    <w:name w:val="List Paragraph"/>
    <w:basedOn w:val="Normal"/>
    <w:uiPriority w:val="34"/>
    <w:qFormat/>
    <w:rsid w:val="00A869CA"/>
    <w:pPr>
      <w:spacing w:after="200" w:line="276" w:lineRule="auto"/>
      <w:ind w:left="720"/>
      <w:contextualSpacing/>
    </w:pPr>
    <w:rPr>
      <w:rFonts w:ascii="Calibri" w:eastAsia="Calibri" w:hAnsi="Calibri"/>
      <w:sz w:val="22"/>
      <w:szCs w:val="22"/>
      <w:lang w:val="en-IN"/>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si.india@gmail.com" TargetMode="External"/><Relationship Id="rId5" Type="http://schemas.openxmlformats.org/officeDocument/2006/relationships/hyperlink" Target="http://www.brsi.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958</Words>
  <Characters>5461</Characters>
  <Application>Microsoft Office Word</Application>
  <DocSecurity>0</DocSecurity>
  <Lines>45</Lines>
  <Paragraphs>12</Paragraphs>
  <ScaleCrop>false</ScaleCrop>
  <Company>Hewlett-Packard Company</Company>
  <LinksUpToDate>false</LinksUpToDate>
  <CharactersWithSpaces>6407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Ashok Pandey</dc:creator>
  <cp:lastModifiedBy>Ashok Pandey</cp:lastModifiedBy>
  <cp:revision>4</cp:revision>
  <dcterms:created xsi:type="dcterms:W3CDTF">2019-02-20T03:42:00Z</dcterms:created>
  <dcterms:modified xsi:type="dcterms:W3CDTF">2019-02-22T04:43:00Z</dcterms:modified>
</cp:coreProperties>
</file>